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0"/>
        <w:gridCol w:w="1260"/>
        <w:gridCol w:w="360"/>
        <w:gridCol w:w="215"/>
        <w:gridCol w:w="685"/>
        <w:gridCol w:w="900"/>
        <w:gridCol w:w="180"/>
        <w:gridCol w:w="1260"/>
        <w:gridCol w:w="1580"/>
      </w:tblGrid>
      <w:tr w:rsidR="00385259" w:rsidTr="004B49E8">
        <w:trPr>
          <w:cantSplit/>
          <w:trHeight w:val="479"/>
        </w:trPr>
        <w:tc>
          <w:tcPr>
            <w:tcW w:w="6190" w:type="dxa"/>
            <w:gridSpan w:val="6"/>
            <w:tcBorders>
              <w:top w:val="nil"/>
              <w:left w:val="nil"/>
            </w:tcBorders>
          </w:tcPr>
          <w:p w:rsidR="00385259" w:rsidRDefault="00385259" w:rsidP="009A138D">
            <w:pPr>
              <w:autoSpaceDE w:val="0"/>
              <w:autoSpaceDN w:val="0"/>
              <w:adjustRightInd w:val="0"/>
              <w:jc w:val="center"/>
              <w:rPr>
                <w:b/>
                <w:color w:val="404040"/>
                <w:sz w:val="28"/>
              </w:rPr>
            </w:pPr>
            <w:r>
              <w:rPr>
                <w:b/>
                <w:color w:val="404040"/>
                <w:sz w:val="28"/>
              </w:rPr>
              <w:t>FORMULÁRIO PARA ANÁLISE</w:t>
            </w:r>
            <w:r w:rsidRPr="000921DB">
              <w:rPr>
                <w:b/>
                <w:color w:val="404040"/>
                <w:sz w:val="28"/>
              </w:rPr>
              <w:t xml:space="preserve"> DA INVENÇÃO.</w:t>
            </w:r>
          </w:p>
          <w:p w:rsidR="00385259" w:rsidRDefault="00385259" w:rsidP="009A138D">
            <w:pPr>
              <w:autoSpaceDE w:val="0"/>
              <w:autoSpaceDN w:val="0"/>
              <w:adjustRightInd w:val="0"/>
              <w:jc w:val="center"/>
              <w:rPr>
                <w:b/>
                <w:color w:val="404040"/>
                <w:sz w:val="28"/>
              </w:rPr>
            </w:pPr>
          </w:p>
          <w:p w:rsidR="00385259" w:rsidRPr="000921DB" w:rsidRDefault="00385259" w:rsidP="009A138D">
            <w:pPr>
              <w:autoSpaceDE w:val="0"/>
              <w:autoSpaceDN w:val="0"/>
              <w:adjustRightInd w:val="0"/>
              <w:jc w:val="center"/>
              <w:rPr>
                <w:color w:val="404040"/>
                <w:sz w:val="18"/>
              </w:rPr>
            </w:pPr>
          </w:p>
        </w:tc>
        <w:tc>
          <w:tcPr>
            <w:tcW w:w="3020" w:type="dxa"/>
            <w:gridSpan w:val="3"/>
          </w:tcPr>
          <w:p w:rsidR="00385259" w:rsidRPr="000921DB" w:rsidRDefault="00385259" w:rsidP="009A138D">
            <w:pPr>
              <w:autoSpaceDE w:val="0"/>
              <w:autoSpaceDN w:val="0"/>
              <w:adjustRightInd w:val="0"/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Processo No. (para uso do NIT)</w:t>
            </w:r>
          </w:p>
          <w:p w:rsidR="00385259" w:rsidRPr="000921DB" w:rsidRDefault="00385259" w:rsidP="009A138D">
            <w:pPr>
              <w:autoSpaceDE w:val="0"/>
              <w:autoSpaceDN w:val="0"/>
              <w:adjustRightInd w:val="0"/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pStyle w:val="Rodap"/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pStyle w:val="Rodap"/>
              <w:rPr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231"/>
        </w:trPr>
        <w:tc>
          <w:tcPr>
            <w:tcW w:w="6190" w:type="dxa"/>
            <w:gridSpan w:val="6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1. Título da Invenção</w:t>
            </w:r>
          </w:p>
        </w:tc>
        <w:tc>
          <w:tcPr>
            <w:tcW w:w="3020" w:type="dxa"/>
            <w:gridSpan w:val="3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2. Campo da Invenção</w:t>
            </w:r>
          </w:p>
        </w:tc>
      </w:tr>
      <w:tr w:rsidR="00385259" w:rsidTr="004B49E8">
        <w:trPr>
          <w:cantSplit/>
          <w:trHeight w:val="231"/>
        </w:trPr>
        <w:tc>
          <w:tcPr>
            <w:tcW w:w="6190" w:type="dxa"/>
            <w:gridSpan w:val="6"/>
          </w:tcPr>
          <w:p w:rsidR="00385259" w:rsidRPr="000921DB" w:rsidRDefault="00385259" w:rsidP="009A138D">
            <w:pPr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b/>
                <w:color w:val="404040"/>
                <w:sz w:val="18"/>
              </w:rPr>
            </w:pPr>
          </w:p>
          <w:p w:rsidR="00385259" w:rsidRPr="00D5142B" w:rsidRDefault="00385259" w:rsidP="009A138D">
            <w:pPr>
              <w:rPr>
                <w:b/>
                <w:color w:val="404040"/>
                <w:sz w:val="18"/>
              </w:rPr>
            </w:pPr>
          </w:p>
        </w:tc>
        <w:tc>
          <w:tcPr>
            <w:tcW w:w="3020" w:type="dxa"/>
            <w:gridSpan w:val="3"/>
          </w:tcPr>
          <w:p w:rsidR="00385259" w:rsidRPr="00D5142B" w:rsidRDefault="00385259" w:rsidP="009A138D">
            <w:pPr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3. Pesquisador Responsável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13"/>
        </w:trPr>
        <w:tc>
          <w:tcPr>
            <w:tcW w:w="2770" w:type="dxa"/>
          </w:tcPr>
          <w:p w:rsidR="00385259" w:rsidRPr="000921DB" w:rsidRDefault="00385259" w:rsidP="009A138D">
            <w:pPr>
              <w:jc w:val="center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4.  Nome(s) do(s) Inventor(es) / Endereço Residencial</w:t>
            </w: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center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Unidade</w:t>
            </w:r>
          </w:p>
        </w:tc>
        <w:tc>
          <w:tcPr>
            <w:tcW w:w="1260" w:type="dxa"/>
            <w:gridSpan w:val="3"/>
          </w:tcPr>
          <w:p w:rsidR="00385259" w:rsidRPr="000921DB" w:rsidRDefault="00385259" w:rsidP="009A138D">
            <w:pPr>
              <w:jc w:val="center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Grupo de Pesquisa</w:t>
            </w:r>
          </w:p>
        </w:tc>
        <w:tc>
          <w:tcPr>
            <w:tcW w:w="1080" w:type="dxa"/>
            <w:gridSpan w:val="2"/>
          </w:tcPr>
          <w:p w:rsidR="00385259" w:rsidRPr="000921DB" w:rsidRDefault="00385259" w:rsidP="009A138D">
            <w:pPr>
              <w:jc w:val="center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Laboratório</w:t>
            </w: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center"/>
              <w:rPr>
                <w:b/>
                <w:color w:val="404040"/>
                <w:sz w:val="18"/>
              </w:rPr>
            </w:pPr>
            <w:r>
              <w:rPr>
                <w:b/>
                <w:color w:val="404040"/>
                <w:sz w:val="18"/>
              </w:rPr>
              <w:t>F</w:t>
            </w:r>
            <w:r w:rsidRPr="000921DB">
              <w:rPr>
                <w:b/>
                <w:color w:val="404040"/>
                <w:sz w:val="18"/>
              </w:rPr>
              <w:t>one</w:t>
            </w:r>
          </w:p>
        </w:tc>
        <w:tc>
          <w:tcPr>
            <w:tcW w:w="1580" w:type="dxa"/>
          </w:tcPr>
          <w:p w:rsidR="00385259" w:rsidRPr="000921DB" w:rsidRDefault="00385259" w:rsidP="009A138D">
            <w:pPr>
              <w:jc w:val="center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E-mail</w:t>
            </w:r>
          </w:p>
        </w:tc>
      </w:tr>
      <w:tr w:rsidR="00385259" w:rsidTr="004B49E8">
        <w:trPr>
          <w:cantSplit/>
          <w:trHeight w:val="112"/>
        </w:trPr>
        <w:tc>
          <w:tcPr>
            <w:tcW w:w="2770" w:type="dxa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  <w:gridSpan w:val="3"/>
          </w:tcPr>
          <w:p w:rsidR="00385259" w:rsidRPr="00ED70D0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080" w:type="dxa"/>
            <w:gridSpan w:val="2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580" w:type="dxa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492FF0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12"/>
        </w:trPr>
        <w:tc>
          <w:tcPr>
            <w:tcW w:w="2770" w:type="dxa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  <w:gridSpan w:val="3"/>
          </w:tcPr>
          <w:p w:rsidR="00385259" w:rsidRPr="00ED70D0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080" w:type="dxa"/>
            <w:gridSpan w:val="2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580" w:type="dxa"/>
          </w:tcPr>
          <w:p w:rsidR="00385259" w:rsidRPr="00492FF0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12"/>
        </w:trPr>
        <w:tc>
          <w:tcPr>
            <w:tcW w:w="277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  <w:gridSpan w:val="3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080" w:type="dxa"/>
            <w:gridSpan w:val="2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26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  <w:tc>
          <w:tcPr>
            <w:tcW w:w="1580" w:type="dxa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69"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5. Antecedentes e Técnica Correlacionada.</w:t>
            </w:r>
          </w:p>
        </w:tc>
      </w:tr>
      <w:tr w:rsidR="00385259" w:rsidTr="004B49E8">
        <w:trPr>
          <w:cantSplit/>
          <w:trHeight w:val="69"/>
        </w:trPr>
        <w:tc>
          <w:tcPr>
            <w:tcW w:w="9210" w:type="dxa"/>
            <w:gridSpan w:val="9"/>
          </w:tcPr>
          <w:p w:rsidR="00385259" w:rsidRDefault="00385259" w:rsidP="00385259">
            <w:pPr>
              <w:numPr>
                <w:ilvl w:val="0"/>
                <w:numId w:val="4"/>
              </w:numPr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O problema técnico abordado pela invenção:</w:t>
            </w:r>
          </w:p>
          <w:p w:rsidR="00385259" w:rsidRDefault="00385259" w:rsidP="009A138D">
            <w:pPr>
              <w:ind w:left="720"/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ind w:left="720"/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ind w:left="720"/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ind w:left="720"/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ind w:left="720"/>
              <w:jc w:val="both"/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ind w:left="720"/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81"/>
        </w:trPr>
        <w:tc>
          <w:tcPr>
            <w:tcW w:w="9210" w:type="dxa"/>
            <w:gridSpan w:val="9"/>
          </w:tcPr>
          <w:p w:rsidR="00385259" w:rsidRPr="00B138A1" w:rsidRDefault="00385259" w:rsidP="009A138D">
            <w:pPr>
              <w:jc w:val="both"/>
              <w:rPr>
                <w:color w:val="404040"/>
                <w:sz w:val="18"/>
              </w:rPr>
            </w:pPr>
            <w:r w:rsidRPr="00B138A1">
              <w:rPr>
                <w:color w:val="404040"/>
                <w:sz w:val="18"/>
              </w:rPr>
              <w:lastRenderedPageBreak/>
              <w:t>B. A técnica correlacionada mais próxima:</w:t>
            </w:r>
          </w:p>
          <w:p w:rsidR="00385259" w:rsidRPr="00B138A1" w:rsidRDefault="00385259" w:rsidP="009A138D">
            <w:pPr>
              <w:jc w:val="both"/>
              <w:rPr>
                <w:color w:val="404040"/>
                <w:sz w:val="18"/>
              </w:rPr>
            </w:pPr>
            <w:r w:rsidRPr="00B138A1">
              <w:rPr>
                <w:color w:val="404040"/>
                <w:sz w:val="18"/>
              </w:rPr>
              <w:t>(descrever os métodos q</w:t>
            </w:r>
            <w:r>
              <w:rPr>
                <w:color w:val="404040"/>
                <w:sz w:val="18"/>
              </w:rPr>
              <w:t>ue</w:t>
            </w:r>
            <w:r w:rsidRPr="00B138A1">
              <w:rPr>
                <w:color w:val="404040"/>
                <w:sz w:val="18"/>
              </w:rPr>
              <w:t xml:space="preserve"> utilizam computadores)</w:t>
            </w:r>
          </w:p>
          <w:p w:rsidR="00385259" w:rsidRPr="00B138A1" w:rsidRDefault="00385259" w:rsidP="009A138D">
            <w:pPr>
              <w:jc w:val="both"/>
              <w:rPr>
                <w:color w:val="404040"/>
                <w:sz w:val="18"/>
              </w:rPr>
            </w:pPr>
            <w:r w:rsidRPr="00B138A1">
              <w:rPr>
                <w:color w:val="404040"/>
                <w:sz w:val="18"/>
              </w:rPr>
              <w:t>(falar do reconhecimento de imagens)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3E7354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BA12BD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80"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C. As vantagens apresentadas pela invenção: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317"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6. Descrição da Invenção. (anexar)</w:t>
            </w: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317"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7. Os desenhos para esta invenção estão disponíveis/não estão disponíveis? Se disponíveis, favor anexar.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57"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8. A invenção foi sintetizada para execução?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57"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9. Foram publicados quaisquer artigos? (anexar uma cópia de qualquer artigo publicado)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61"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10. Existem patentes anteriores depositadas pelo inventor relacionadas a esta tecnologia? (Cite numero e titulo)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13"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lastRenderedPageBreak/>
              <w:t>11. Status: o invento está concluído e funcionando? Faltam testes e/ou outras providências? Há possibilidade de transferência imediata da tecnologia?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</w:tc>
      </w:tr>
      <w:tr w:rsidR="00385259" w:rsidTr="004B49E8">
        <w:trPr>
          <w:cantSplit/>
          <w:trHeight w:val="113"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 xml:space="preserve">12. Nas buscas de anterioridade, foram encontradas tecnologias semelhantes (acessar os bancos em </w:t>
            </w:r>
            <w:hyperlink r:id="rId7" w:history="1">
              <w:r w:rsidRPr="00103A83">
                <w:rPr>
                  <w:rStyle w:val="Hyperlink"/>
                  <w:b/>
                  <w:sz w:val="18"/>
                </w:rPr>
                <w:t>www.inpi.gov.br</w:t>
              </w:r>
            </w:hyperlink>
            <w:r w:rsidRPr="000921DB">
              <w:rPr>
                <w:b/>
                <w:color w:val="404040"/>
                <w:sz w:val="18"/>
              </w:rPr>
              <w:t>)?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</w:p>
        </w:tc>
      </w:tr>
      <w:tr w:rsidR="00385259" w:rsidTr="004B49E8">
        <w:trPr>
          <w:cantSplit/>
        </w:trPr>
        <w:tc>
          <w:tcPr>
            <w:tcW w:w="9210" w:type="dxa"/>
            <w:gridSpan w:val="9"/>
          </w:tcPr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13. São vislumbradas oportunidades no exterior? Se sim, em quais países e empresas?</w:t>
            </w: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</w:p>
        </w:tc>
      </w:tr>
      <w:tr w:rsidR="00385259" w:rsidTr="004B49E8">
        <w:trPr>
          <w:cantSplit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14. Essa invenção foi desenvolvida com o subsídio de algum fundo de pesquisa ou empresa? Há outras instituições de ensino e pesquisa envolvidas na pesquisa e desenvolvimento da patente? Indicar se foi firmado contrato ou convênio estabelecendo a titularidade da patente, direitos sobre a exploração comercial e instituição indicada para negociação e licenciamento da patente.</w:t>
            </w: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Informações exatas e completas dos patrocinadores são necessárias para cumprir obrigações de contratos de pesquisa.</w:t>
            </w:r>
          </w:p>
        </w:tc>
      </w:tr>
      <w:tr w:rsidR="00385259" w:rsidTr="004B49E8">
        <w:tc>
          <w:tcPr>
            <w:tcW w:w="4390" w:type="dxa"/>
            <w:gridSpan w:val="3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15.</w:t>
            </w:r>
            <w:r w:rsidRPr="000921DB">
              <w:rPr>
                <w:color w:val="404040"/>
                <w:sz w:val="18"/>
              </w:rPr>
              <w:t xml:space="preserve"> </w:t>
            </w:r>
            <w:r w:rsidRPr="000921DB">
              <w:rPr>
                <w:b/>
                <w:color w:val="404040"/>
                <w:sz w:val="18"/>
              </w:rPr>
              <w:t>Datas de Concepção e de Divulgação ao Público</w:t>
            </w:r>
            <w:r w:rsidRPr="000921DB">
              <w:rPr>
                <w:color w:val="404040"/>
                <w:sz w:val="18"/>
              </w:rPr>
              <w:t xml:space="preserve"> (os dados exatos são essenciais porque a divulgação prévia pode afetar a possibilidade de obter direitos de patente).</w:t>
            </w:r>
          </w:p>
        </w:tc>
        <w:tc>
          <w:tcPr>
            <w:tcW w:w="1800" w:type="dxa"/>
            <w:gridSpan w:val="3"/>
            <w:vAlign w:val="center"/>
          </w:tcPr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Data</w:t>
            </w:r>
          </w:p>
        </w:tc>
        <w:tc>
          <w:tcPr>
            <w:tcW w:w="3020" w:type="dxa"/>
            <w:gridSpan w:val="3"/>
          </w:tcPr>
          <w:p w:rsidR="00385259" w:rsidRPr="000921DB" w:rsidRDefault="00385259" w:rsidP="009A138D">
            <w:pPr>
              <w:pStyle w:val="Ttulo3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Referências / Comentários</w:t>
            </w:r>
          </w:p>
          <w:p w:rsidR="00385259" w:rsidRPr="000921DB" w:rsidRDefault="00385259" w:rsidP="009A138D">
            <w:pPr>
              <w:pStyle w:val="Corpodetexto2"/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incluir nomes de jornais e periódicos – use folhas separadas, se necessário</w:t>
            </w:r>
          </w:p>
        </w:tc>
      </w:tr>
      <w:tr w:rsidR="00385259" w:rsidTr="004B49E8">
        <w:tc>
          <w:tcPr>
            <w:tcW w:w="4390" w:type="dxa"/>
            <w:gridSpan w:val="3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A. Primeira publicação contendo descrição suficiente para permitir a uma pessoa hábil nesse campo, compreender, fazer ou usar a invenção (inclua dissertações, teses e a data de submissão de artigos e anais).</w:t>
            </w:r>
          </w:p>
        </w:tc>
        <w:tc>
          <w:tcPr>
            <w:tcW w:w="1800" w:type="dxa"/>
            <w:gridSpan w:val="3"/>
          </w:tcPr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</w:tc>
        <w:tc>
          <w:tcPr>
            <w:tcW w:w="3020" w:type="dxa"/>
            <w:gridSpan w:val="3"/>
          </w:tcPr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</w:tc>
      </w:tr>
      <w:tr w:rsidR="00385259" w:rsidTr="004B49E8">
        <w:tc>
          <w:tcPr>
            <w:tcW w:w="4390" w:type="dxa"/>
            <w:gridSpan w:val="3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 xml:space="preserve">B. Primeira divulgação oral pública da invenção, suficiente para permitir a uma pessoa hábil nesse </w:t>
            </w:r>
            <w:r w:rsidRPr="000921DB">
              <w:rPr>
                <w:color w:val="404040"/>
                <w:sz w:val="18"/>
              </w:rPr>
              <w:lastRenderedPageBreak/>
              <w:t>campo, compreender, fazer ou usar a invenção.</w:t>
            </w:r>
          </w:p>
        </w:tc>
        <w:tc>
          <w:tcPr>
            <w:tcW w:w="1800" w:type="dxa"/>
            <w:gridSpan w:val="3"/>
          </w:tcPr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</w:tc>
        <w:tc>
          <w:tcPr>
            <w:tcW w:w="3020" w:type="dxa"/>
            <w:gridSpan w:val="3"/>
          </w:tcPr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</w:tc>
      </w:tr>
      <w:tr w:rsidR="00385259" w:rsidTr="004B49E8">
        <w:tc>
          <w:tcPr>
            <w:tcW w:w="4390" w:type="dxa"/>
            <w:gridSpan w:val="3"/>
          </w:tcPr>
          <w:p w:rsidR="00385259" w:rsidRPr="000921DB" w:rsidRDefault="00385259" w:rsidP="009A138D">
            <w:pPr>
              <w:jc w:val="both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lastRenderedPageBreak/>
              <w:t>C. Se não-publicada e não-divulgada, forneça a data prevista da publicação ou da divulgação oral e submissões feitas para publicação potencial.</w:t>
            </w:r>
          </w:p>
        </w:tc>
        <w:tc>
          <w:tcPr>
            <w:tcW w:w="1800" w:type="dxa"/>
            <w:gridSpan w:val="3"/>
          </w:tcPr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Default="00385259" w:rsidP="009A138D">
            <w:pPr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</w:tc>
        <w:tc>
          <w:tcPr>
            <w:tcW w:w="3020" w:type="dxa"/>
            <w:gridSpan w:val="3"/>
          </w:tcPr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</w:tc>
      </w:tr>
      <w:tr w:rsidR="00385259" w:rsidTr="004B49E8">
        <w:trPr>
          <w:cantSplit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b/>
                <w:color w:val="404040"/>
                <w:sz w:val="18"/>
              </w:rPr>
              <w:t>16. Declaro que todas as indicações feitas neste documento sobre meu conhecimento são verdadeiras, assim como todas as informações e opiniões.</w:t>
            </w:r>
          </w:p>
        </w:tc>
      </w:tr>
      <w:tr w:rsidR="00385259" w:rsidTr="004B49E8">
        <w:trPr>
          <w:cantSplit/>
        </w:trPr>
        <w:tc>
          <w:tcPr>
            <w:tcW w:w="9210" w:type="dxa"/>
            <w:gridSpan w:val="9"/>
          </w:tcPr>
          <w:p w:rsidR="00385259" w:rsidRPr="000921DB" w:rsidRDefault="00385259" w:rsidP="005646E7">
            <w:pPr>
              <w:pStyle w:val="Corpodetexto3"/>
              <w:jc w:val="both"/>
              <w:rPr>
                <w:b/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Eu (nós) concordo (amos) em atribuir todos os direitos, títulos e inte</w:t>
            </w:r>
            <w:r>
              <w:rPr>
                <w:color w:val="404040"/>
                <w:sz w:val="18"/>
              </w:rPr>
              <w:t>r</w:t>
            </w:r>
            <w:r w:rsidR="005646E7">
              <w:rPr>
                <w:color w:val="404040"/>
                <w:sz w:val="18"/>
              </w:rPr>
              <w:t>esses desta invenção para o IFPA</w:t>
            </w:r>
            <w:r w:rsidRPr="000921DB">
              <w:rPr>
                <w:color w:val="404040"/>
                <w:sz w:val="18"/>
              </w:rPr>
              <w:t>, assim como con</w:t>
            </w:r>
            <w:r w:rsidR="005646E7">
              <w:rPr>
                <w:color w:val="404040"/>
                <w:sz w:val="18"/>
              </w:rPr>
              <w:t>cordo (amos) em atribuir ao IFPA</w:t>
            </w:r>
            <w:r w:rsidRPr="000921DB">
              <w:rPr>
                <w:color w:val="404040"/>
                <w:sz w:val="18"/>
              </w:rPr>
              <w:t>, os direitos em qualquer aplicação de patente derivada desta invenção. Concordo (amos) em cooperar com o Núcle</w:t>
            </w:r>
            <w:r>
              <w:rPr>
                <w:color w:val="404040"/>
                <w:sz w:val="18"/>
              </w:rPr>
              <w:t>o</w:t>
            </w:r>
            <w:r w:rsidR="005646E7">
              <w:rPr>
                <w:color w:val="404040"/>
                <w:sz w:val="18"/>
              </w:rPr>
              <w:t xml:space="preserve"> de Inovação Tecnológica do IFPA</w:t>
            </w:r>
            <w:r w:rsidRPr="000921DB">
              <w:rPr>
                <w:color w:val="404040"/>
                <w:sz w:val="18"/>
              </w:rPr>
              <w:t xml:space="preserve"> – NIT - na proteção e comerc</w:t>
            </w:r>
            <w:r w:rsidR="005646E7">
              <w:rPr>
                <w:color w:val="404040"/>
                <w:sz w:val="18"/>
              </w:rPr>
              <w:t>ialização desta invenção. O IFPA</w:t>
            </w:r>
            <w:r w:rsidRPr="000921DB">
              <w:rPr>
                <w:color w:val="404040"/>
                <w:sz w:val="18"/>
              </w:rPr>
              <w:t xml:space="preserve"> compartilhará todos os royalties derivados desta invenção com o inventor, de acordo com a Lei de Propriedade Intelectual (Lei nº 9279/96, art. 88 e com a Lei de Inovação nº 10.973/04, regulamentada pelo Decreto nº 5.563/05</w:t>
            </w:r>
            <w:r w:rsidR="005646E7">
              <w:rPr>
                <w:color w:val="404040"/>
                <w:sz w:val="18"/>
              </w:rPr>
              <w:t xml:space="preserve"> e a Política de Inovação do IFPA - Res nº 006/2013/CONSUP</w:t>
            </w:r>
            <w:r w:rsidRPr="000921DB">
              <w:rPr>
                <w:color w:val="404040"/>
                <w:sz w:val="18"/>
              </w:rPr>
              <w:t>). O NIT por sua vez se compromete a manter sigilo do material, exceto quando em conflito com a proteção e comercialização.</w:t>
            </w:r>
          </w:p>
        </w:tc>
      </w:tr>
      <w:tr w:rsidR="00385259" w:rsidTr="004B49E8">
        <w:trPr>
          <w:cantSplit/>
        </w:trPr>
        <w:tc>
          <w:tcPr>
            <w:tcW w:w="4605" w:type="dxa"/>
            <w:gridSpan w:val="4"/>
          </w:tcPr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</w:p>
          <w:p w:rsidR="004B49E8" w:rsidRDefault="004B49E8" w:rsidP="009A138D">
            <w:pPr>
              <w:jc w:val="center"/>
              <w:rPr>
                <w:color w:val="404040"/>
                <w:sz w:val="18"/>
              </w:rPr>
            </w:pPr>
          </w:p>
          <w:p w:rsidR="004B49E8" w:rsidRDefault="004B49E8" w:rsidP="009A138D">
            <w:pPr>
              <w:jc w:val="center"/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_____________________________________</w:t>
            </w:r>
          </w:p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Assinatura do Inventor / Data</w:t>
            </w:r>
          </w:p>
        </w:tc>
        <w:tc>
          <w:tcPr>
            <w:tcW w:w="4605" w:type="dxa"/>
            <w:gridSpan w:val="5"/>
          </w:tcPr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</w:p>
          <w:p w:rsidR="004B49E8" w:rsidRDefault="004B49E8" w:rsidP="009A138D">
            <w:pPr>
              <w:jc w:val="center"/>
              <w:rPr>
                <w:color w:val="404040"/>
                <w:sz w:val="18"/>
              </w:rPr>
            </w:pPr>
          </w:p>
          <w:p w:rsidR="004B49E8" w:rsidRDefault="004B49E8" w:rsidP="009A138D">
            <w:pPr>
              <w:jc w:val="center"/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_____________________________________</w:t>
            </w:r>
          </w:p>
          <w:p w:rsidR="00385259" w:rsidRPr="000921DB" w:rsidRDefault="00385259" w:rsidP="009A138D">
            <w:pPr>
              <w:jc w:val="center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Assinatura do Inventor / Data</w:t>
            </w:r>
          </w:p>
        </w:tc>
      </w:tr>
      <w:tr w:rsidR="00385259" w:rsidTr="004B49E8">
        <w:trPr>
          <w:cantSplit/>
        </w:trPr>
        <w:tc>
          <w:tcPr>
            <w:tcW w:w="9210" w:type="dxa"/>
            <w:gridSpan w:val="9"/>
          </w:tcPr>
          <w:p w:rsidR="00385259" w:rsidRPr="000921DB" w:rsidRDefault="00385259" w:rsidP="009A138D">
            <w:pPr>
              <w:rPr>
                <w:color w:val="404040"/>
                <w:sz w:val="18"/>
              </w:rPr>
            </w:pPr>
          </w:p>
          <w:p w:rsidR="00385259" w:rsidRPr="000921DB" w:rsidRDefault="00385259" w:rsidP="009A138D">
            <w:pPr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Pré-avaliação da tecnologia por: ________________________________________________________________</w:t>
            </w:r>
          </w:p>
          <w:p w:rsidR="00385259" w:rsidRPr="000921DB" w:rsidRDefault="00385259" w:rsidP="004B49E8">
            <w:pPr>
              <w:ind w:firstLine="708"/>
              <w:rPr>
                <w:color w:val="404040"/>
                <w:sz w:val="18"/>
              </w:rPr>
            </w:pPr>
          </w:p>
          <w:p w:rsidR="004B49E8" w:rsidRDefault="004B49E8" w:rsidP="009A138D">
            <w:pPr>
              <w:jc w:val="center"/>
              <w:rPr>
                <w:color w:val="404040"/>
                <w:sz w:val="18"/>
              </w:rPr>
            </w:pPr>
          </w:p>
          <w:p w:rsidR="00385259" w:rsidRDefault="00385259" w:rsidP="009A138D">
            <w:pPr>
              <w:jc w:val="center"/>
              <w:rPr>
                <w:color w:val="404040"/>
                <w:sz w:val="18"/>
              </w:rPr>
            </w:pPr>
            <w:r w:rsidRPr="000921DB">
              <w:rPr>
                <w:color w:val="404040"/>
                <w:sz w:val="18"/>
              </w:rPr>
              <w:t>Assinatura:____________________________________________________Data____________</w:t>
            </w:r>
          </w:p>
          <w:p w:rsidR="00CE3B95" w:rsidRPr="000921DB" w:rsidRDefault="00CE3B95" w:rsidP="009A138D">
            <w:pPr>
              <w:jc w:val="center"/>
              <w:rPr>
                <w:color w:val="404040"/>
                <w:sz w:val="18"/>
              </w:rPr>
            </w:pPr>
          </w:p>
        </w:tc>
      </w:tr>
    </w:tbl>
    <w:p w:rsidR="00385259" w:rsidRDefault="00385259" w:rsidP="00385259">
      <w:pPr>
        <w:rPr>
          <w:sz w:val="18"/>
        </w:rPr>
      </w:pPr>
    </w:p>
    <w:p w:rsidR="00385259" w:rsidRDefault="00385259" w:rsidP="00385259"/>
    <w:p w:rsidR="005D25B9" w:rsidRPr="009D1FE6" w:rsidRDefault="005156C0" w:rsidP="005D25B9">
      <w:pPr>
        <w:pStyle w:val="Cabealho"/>
        <w:rPr>
          <w:rFonts w:ascii="Times New Roman" w:hAnsi="Times New Roman"/>
        </w:rPr>
      </w:pPr>
      <w:r w:rsidRPr="009D1FE6">
        <w:rPr>
          <w:rFonts w:ascii="Times New Roman" w:hAnsi="Times New Roman"/>
        </w:rPr>
        <w:t xml:space="preserve"> </w:t>
      </w:r>
      <w:bookmarkStart w:id="0" w:name="_GoBack"/>
      <w:bookmarkEnd w:id="0"/>
      <w:r w:rsidRPr="009D1FE6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0714CA" w:rsidRPr="009D1FE6" w:rsidRDefault="000714CA" w:rsidP="000714CA">
      <w:pPr>
        <w:jc w:val="both"/>
        <w:rPr>
          <w:rFonts w:ascii="Times New Roman" w:hAnsi="Times New Roman" w:cs="Times New Roman"/>
        </w:rPr>
      </w:pPr>
    </w:p>
    <w:p w:rsidR="005156C0" w:rsidRPr="009D1FE6" w:rsidRDefault="005156C0" w:rsidP="005156C0">
      <w:pPr>
        <w:rPr>
          <w:rFonts w:ascii="Times New Roman" w:hAnsi="Times New Roman" w:cs="Times New Roman"/>
        </w:rPr>
      </w:pPr>
    </w:p>
    <w:sectPr w:rsidR="005156C0" w:rsidRPr="009D1FE6" w:rsidSect="00535F7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876" w:rsidRDefault="00085876" w:rsidP="00AC3127">
      <w:r>
        <w:separator/>
      </w:r>
    </w:p>
  </w:endnote>
  <w:endnote w:type="continuationSeparator" w:id="1">
    <w:p w:rsidR="00085876" w:rsidRDefault="00085876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Tel.   (91) </w:t>
    </w:r>
    <w:r w:rsidR="005646E7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876" w:rsidRDefault="00085876" w:rsidP="00AC3127">
      <w:r>
        <w:separator/>
      </w:r>
    </w:p>
  </w:footnote>
  <w:footnote w:type="continuationSeparator" w:id="1">
    <w:p w:rsidR="00085876" w:rsidRDefault="00085876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4B49E8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-232950</wp:posOffset>
          </wp:positionH>
          <wp:positionV relativeFrom="paragraph">
            <wp:posOffset>-1006</wp:posOffset>
          </wp:positionV>
          <wp:extent cx="1067879" cy="655607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" cy="6556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4994659</wp:posOffset>
          </wp:positionH>
          <wp:positionV relativeFrom="paragraph">
            <wp:posOffset>-1006</wp:posOffset>
          </wp:positionV>
          <wp:extent cx="860844" cy="715992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405B"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 w:rsidR="0003405B">
      <w:rPr>
        <w:rFonts w:ascii="Times New Roman" w:hAnsi="Times New Roman" w:cs="Times New Roman"/>
        <w:b/>
        <w:sz w:val="20"/>
        <w:szCs w:val="20"/>
      </w:rPr>
      <w:t>NOLOGIA</w:t>
    </w:r>
    <w:r w:rsidR="0003405B"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5CD024B"/>
    <w:multiLevelType w:val="hybridMultilevel"/>
    <w:tmpl w:val="A6EE8D2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714CA"/>
    <w:rsid w:val="000741A7"/>
    <w:rsid w:val="00085876"/>
    <w:rsid w:val="00180047"/>
    <w:rsid w:val="002659CC"/>
    <w:rsid w:val="002A455F"/>
    <w:rsid w:val="00384560"/>
    <w:rsid w:val="00385259"/>
    <w:rsid w:val="003B59EE"/>
    <w:rsid w:val="00451119"/>
    <w:rsid w:val="004B49E8"/>
    <w:rsid w:val="005156C0"/>
    <w:rsid w:val="00535F70"/>
    <w:rsid w:val="0056394E"/>
    <w:rsid w:val="005646E7"/>
    <w:rsid w:val="00586BAB"/>
    <w:rsid w:val="005D25B9"/>
    <w:rsid w:val="006313F2"/>
    <w:rsid w:val="00691A3C"/>
    <w:rsid w:val="00771667"/>
    <w:rsid w:val="007D74A7"/>
    <w:rsid w:val="00922981"/>
    <w:rsid w:val="009D1FE6"/>
    <w:rsid w:val="00A31662"/>
    <w:rsid w:val="00A84E5D"/>
    <w:rsid w:val="00A86FCC"/>
    <w:rsid w:val="00AC3127"/>
    <w:rsid w:val="00B3156D"/>
    <w:rsid w:val="00C328AD"/>
    <w:rsid w:val="00C662C8"/>
    <w:rsid w:val="00C91150"/>
    <w:rsid w:val="00C94CBA"/>
    <w:rsid w:val="00CE3B95"/>
    <w:rsid w:val="00D1611E"/>
    <w:rsid w:val="00D848C1"/>
    <w:rsid w:val="00E4704B"/>
    <w:rsid w:val="00EF5C04"/>
    <w:rsid w:val="00F31823"/>
    <w:rsid w:val="00FB15FD"/>
    <w:rsid w:val="00FC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8525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85259"/>
    <w:rPr>
      <w:rFonts w:ascii="Arial" w:eastAsia="Times New Roman" w:hAnsi="Arial" w:cs="Arial"/>
      <w:color w:val="000000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8525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85259"/>
    <w:rPr>
      <w:rFonts w:ascii="Arial" w:eastAsia="Times New Roman" w:hAnsi="Arial" w:cs="Arial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5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pi.gov.br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6</cp:revision>
  <cp:lastPrinted>2015-02-11T19:46:00Z</cp:lastPrinted>
  <dcterms:created xsi:type="dcterms:W3CDTF">2015-02-12T14:29:00Z</dcterms:created>
  <dcterms:modified xsi:type="dcterms:W3CDTF">2015-05-26T19:51:00Z</dcterms:modified>
</cp:coreProperties>
</file>